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664"/>
        <w:gridCol w:w="757"/>
        <w:gridCol w:w="664"/>
        <w:gridCol w:w="757"/>
        <w:gridCol w:w="664"/>
        <w:gridCol w:w="3596"/>
        <w:gridCol w:w="3601"/>
      </w:tblGrid>
      <w:tr w:rsidR="00316950" w:rsidRPr="001D2781" w14:paraId="759E3160" w14:textId="77777777" w:rsidTr="004D61EA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AFA39" w14:textId="47CEF72D" w:rsidR="00316950" w:rsidRPr="001D2781" w:rsidRDefault="00316950" w:rsidP="00316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TO BE COMPLETED BY OWNER AND </w:t>
            </w:r>
            <w:r w:rsidR="00525ADA">
              <w:rPr>
                <w:b/>
                <w:bCs/>
                <w:sz w:val="18"/>
                <w:szCs w:val="18"/>
              </w:rPr>
              <w:t xml:space="preserve">WELL </w:t>
            </w:r>
            <w:r>
              <w:rPr>
                <w:b/>
                <w:bCs/>
                <w:sz w:val="18"/>
                <w:szCs w:val="18"/>
              </w:rPr>
              <w:t>DRILLER</w:t>
            </w:r>
          </w:p>
        </w:tc>
      </w:tr>
      <w:tr w:rsidR="00316950" w:rsidRPr="001D2781" w14:paraId="23CEE2EE" w14:textId="77777777" w:rsidTr="004D61EA">
        <w:trPr>
          <w:cantSplit/>
          <w:trHeight w:hRule="exact" w:val="579"/>
        </w:trPr>
        <w:tc>
          <w:tcPr>
            <w:tcW w:w="1834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EA6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 w:rsidRPr="001D2781">
              <w:rPr>
                <w:sz w:val="16"/>
                <w:szCs w:val="16"/>
              </w:rPr>
              <w:t>Property Owner:</w:t>
            </w:r>
          </w:p>
          <w:p w14:paraId="06341061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3F3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 w:rsidRPr="001D2781">
              <w:rPr>
                <w:sz w:val="16"/>
                <w:szCs w:val="16"/>
              </w:rPr>
              <w:t>Well Owner (if different):</w:t>
            </w:r>
          </w:p>
          <w:p w14:paraId="3C554949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8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E5A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 w:rsidRPr="001D2781">
              <w:rPr>
                <w:sz w:val="16"/>
                <w:szCs w:val="16"/>
              </w:rPr>
              <w:t>Name of Business/Residence at Well Site:</w:t>
            </w:r>
          </w:p>
          <w:p w14:paraId="4509CB73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"/>
          </w:p>
        </w:tc>
      </w:tr>
      <w:tr w:rsidR="00316950" w:rsidRPr="001D2781" w14:paraId="3B3664AE" w14:textId="77777777" w:rsidTr="004D61EA">
        <w:trPr>
          <w:cantSplit/>
          <w:trHeight w:hRule="exact" w:val="568"/>
        </w:trPr>
        <w:tc>
          <w:tcPr>
            <w:tcW w:w="1834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48A5E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 w:rsidRPr="001D2781">
              <w:rPr>
                <w:sz w:val="16"/>
                <w:szCs w:val="16"/>
              </w:rPr>
              <w:t>Property Owner</w:t>
            </w:r>
            <w:r>
              <w:rPr>
                <w:sz w:val="16"/>
                <w:szCs w:val="16"/>
              </w:rPr>
              <w:t xml:space="preserve"> Address</w:t>
            </w:r>
            <w:r w:rsidRPr="001D2781">
              <w:rPr>
                <w:sz w:val="16"/>
                <w:szCs w:val="16"/>
              </w:rPr>
              <w:t>:</w:t>
            </w:r>
          </w:p>
          <w:p w14:paraId="249D240C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CA96A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Owner Address</w:t>
            </w:r>
            <w:r w:rsidRPr="001D2781">
              <w:rPr>
                <w:sz w:val="16"/>
                <w:szCs w:val="16"/>
              </w:rPr>
              <w:t>:</w:t>
            </w:r>
          </w:p>
          <w:p w14:paraId="387C252B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ABE69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 of Well Site</w:t>
            </w:r>
            <w:r w:rsidRPr="001D2781">
              <w:rPr>
                <w:sz w:val="16"/>
                <w:szCs w:val="16"/>
              </w:rPr>
              <w:t>:</w:t>
            </w:r>
          </w:p>
          <w:p w14:paraId="6A57892D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316950" w:rsidRPr="001D2781" w14:paraId="7E5C77EC" w14:textId="77777777" w:rsidTr="004D61EA">
        <w:trPr>
          <w:cantSplit/>
          <w:trHeight w:hRule="exact" w:val="586"/>
        </w:trPr>
        <w:tc>
          <w:tcPr>
            <w:tcW w:w="183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F2E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State, Zip</w:t>
            </w:r>
            <w:r w:rsidRPr="001D2781">
              <w:rPr>
                <w:sz w:val="16"/>
                <w:szCs w:val="16"/>
              </w:rPr>
              <w:t>:</w:t>
            </w:r>
          </w:p>
          <w:p w14:paraId="00A184A2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1D0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State, Zip</w:t>
            </w:r>
            <w:r w:rsidRPr="001D2781">
              <w:rPr>
                <w:sz w:val="16"/>
                <w:szCs w:val="16"/>
              </w:rPr>
              <w:t>:</w:t>
            </w:r>
          </w:p>
          <w:p w14:paraId="2C08D3CA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88C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State, Zip</w:t>
            </w:r>
            <w:r w:rsidRPr="001D2781">
              <w:rPr>
                <w:sz w:val="16"/>
                <w:szCs w:val="16"/>
              </w:rPr>
              <w:t>:</w:t>
            </w:r>
          </w:p>
          <w:p w14:paraId="5F9BFD97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316950" w:rsidRPr="001D2781" w14:paraId="34B2946A" w14:textId="77777777" w:rsidTr="004D61EA">
        <w:trPr>
          <w:cantSplit/>
          <w:trHeight w:hRule="exact" w:val="595"/>
        </w:trPr>
        <w:tc>
          <w:tcPr>
            <w:tcW w:w="18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26B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No.:</w:t>
            </w:r>
          </w:p>
          <w:p w14:paraId="6C0AEC1C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4D2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No.:</w:t>
            </w:r>
          </w:p>
          <w:p w14:paraId="72C176CB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95A" w14:textId="77777777" w:rsidR="00316950" w:rsidRPr="001D2781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No.:</w:t>
            </w:r>
          </w:p>
          <w:p w14:paraId="63C5C20F" w14:textId="77777777" w:rsidR="00316950" w:rsidRPr="00BE3F78" w:rsidRDefault="00316950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316950" w:rsidRPr="001D2781" w14:paraId="559220E5" w14:textId="77777777" w:rsidTr="004D61EA">
        <w:trPr>
          <w:cantSplit/>
        </w:trPr>
        <w:tc>
          <w:tcPr>
            <w:tcW w:w="183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4849E" w14:textId="77777777" w:rsidR="00316950" w:rsidRPr="00792E85" w:rsidRDefault="00316950" w:rsidP="00316950">
            <w:pPr>
              <w:keepNext/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Assessor’s Parcel No. of Well Site: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080A2" w14:textId="77777777" w:rsidR="00316950" w:rsidRPr="00792E85" w:rsidRDefault="00316950" w:rsidP="00316950">
            <w:pPr>
              <w:keepNext/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Registration No.: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39B86" w14:textId="77777777" w:rsidR="00316950" w:rsidRPr="00792E85" w:rsidRDefault="00316950" w:rsidP="00316950">
            <w:pPr>
              <w:keepNext/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Reactivation:</w:t>
            </w:r>
          </w:p>
        </w:tc>
      </w:tr>
      <w:tr w:rsidR="00316950" w:rsidRPr="001D2781" w14:paraId="3F55BED3" w14:textId="77777777" w:rsidTr="004D61EA">
        <w:trPr>
          <w:cantSplit/>
          <w:trHeight w:hRule="exact" w:val="288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</w:tcBorders>
          </w:tcPr>
          <w:p w14:paraId="6204DA64" w14:textId="42265A2C" w:rsidR="00316950" w:rsidRDefault="00316950" w:rsidP="00316950">
            <w:pPr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</w:t>
            </w:r>
            <w:r w:rsidR="00E41B75">
              <w:rPr>
                <w:sz w:val="16"/>
                <w:szCs w:val="16"/>
              </w:rPr>
              <w:t>: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F3B0910" w14:textId="77777777" w:rsidR="00316950" w:rsidRPr="00BE3F78" w:rsidRDefault="00316950" w:rsidP="00316950">
            <w:pPr>
              <w:spacing w:after="80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6D7A9BE" w14:textId="545E23E6" w:rsidR="00316950" w:rsidRDefault="00316950" w:rsidP="00316950">
            <w:pPr>
              <w:spacing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</w:t>
            </w:r>
            <w:r w:rsidR="00E41B75">
              <w:rPr>
                <w:sz w:val="16"/>
                <w:szCs w:val="16"/>
              </w:rPr>
              <w:t>: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5A97AC79" w14:textId="77777777" w:rsidR="00316950" w:rsidRPr="00BE3F78" w:rsidRDefault="00316950" w:rsidP="00316950">
            <w:pPr>
              <w:spacing w:after="80"/>
              <w:ind w:left="-108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07C07E9E" w14:textId="3A940732" w:rsidR="00316950" w:rsidRDefault="00316950" w:rsidP="00316950">
            <w:pPr>
              <w:spacing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Parcel</w:t>
            </w:r>
            <w:r w:rsidR="00E41B75">
              <w:rPr>
                <w:sz w:val="16"/>
                <w:szCs w:val="16"/>
              </w:rPr>
              <w:t>:</w:t>
            </w:r>
          </w:p>
        </w:tc>
        <w:tc>
          <w:tcPr>
            <w:tcW w:w="292" w:type="pct"/>
            <w:tcBorders>
              <w:bottom w:val="single" w:sz="4" w:space="0" w:color="auto"/>
              <w:right w:val="single" w:sz="4" w:space="0" w:color="auto"/>
            </w:tcBorders>
          </w:tcPr>
          <w:p w14:paraId="7EC63302" w14:textId="77777777" w:rsidR="00316950" w:rsidRPr="00BE3F78" w:rsidRDefault="00316950" w:rsidP="00316950">
            <w:pPr>
              <w:spacing w:after="80"/>
              <w:ind w:left="-108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DC19" w14:textId="77777777" w:rsidR="00316950" w:rsidRPr="00BE3F78" w:rsidRDefault="00316950" w:rsidP="00316950">
            <w:pPr>
              <w:spacing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509" w14:textId="3F2CCED1" w:rsidR="00316950" w:rsidRPr="00BE3F78" w:rsidRDefault="00E60B49" w:rsidP="00316950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1C5EE7A2" w14:textId="77777777" w:rsidR="0023232B" w:rsidRPr="0023232B" w:rsidRDefault="0023232B">
      <w:pPr>
        <w:rPr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683"/>
        <w:gridCol w:w="2703"/>
        <w:gridCol w:w="2980"/>
      </w:tblGrid>
      <w:tr w:rsidR="00316950" w:rsidRPr="00F47C3B" w14:paraId="65AF75E2" w14:textId="77777777" w:rsidTr="004D61EA">
        <w:trPr>
          <w:cantSplit/>
        </w:trPr>
        <w:tc>
          <w:tcPr>
            <w:tcW w:w="2500" w:type="pct"/>
          </w:tcPr>
          <w:p w14:paraId="7DB3B75F" w14:textId="1174C02A" w:rsidR="00316950" w:rsidRPr="00F47C3B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Consultant</w:t>
            </w:r>
            <w:r w:rsidR="008768AB">
              <w:rPr>
                <w:sz w:val="16"/>
                <w:szCs w:val="16"/>
              </w:rPr>
              <w:t xml:space="preserve"> (Company)</w:t>
            </w:r>
            <w:r w:rsidRPr="00F47C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gridSpan w:val="2"/>
          </w:tcPr>
          <w:p w14:paraId="728EA727" w14:textId="77777777" w:rsidR="00316950" w:rsidRPr="00F47C3B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Drilling Company:</w:t>
            </w:r>
            <w:r>
              <w:rPr>
                <w:sz w:val="16"/>
                <w:szCs w:val="16"/>
              </w:rPr>
              <w:t xml:space="preserve">  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316950" w:rsidRPr="00F47C3B" w14:paraId="6D9E2429" w14:textId="77777777" w:rsidTr="004D61EA">
        <w:trPr>
          <w:cantSplit/>
        </w:trPr>
        <w:tc>
          <w:tcPr>
            <w:tcW w:w="2500" w:type="pct"/>
          </w:tcPr>
          <w:p w14:paraId="174A3C8A" w14:textId="77777777" w:rsidR="00316950" w:rsidRPr="00F47C3B" w:rsidRDefault="00316950" w:rsidP="00743BBB">
            <w:pPr>
              <w:spacing w:before="40" w:after="40"/>
              <w:rPr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Address:</w:t>
            </w:r>
          </w:p>
          <w:p w14:paraId="16014105" w14:textId="77777777" w:rsidR="00316950" w:rsidRPr="00BE3F78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gridSpan w:val="2"/>
          </w:tcPr>
          <w:p w14:paraId="492809D9" w14:textId="77777777" w:rsidR="00316950" w:rsidRPr="00F47C3B" w:rsidRDefault="00316950" w:rsidP="00743BBB">
            <w:pPr>
              <w:spacing w:before="40" w:after="40"/>
              <w:rPr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Address:</w:t>
            </w:r>
          </w:p>
          <w:p w14:paraId="200EAA0B" w14:textId="77777777" w:rsidR="00316950" w:rsidRPr="00BE3F78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316950" w:rsidRPr="00F47C3B" w14:paraId="2F1AF152" w14:textId="77777777" w:rsidTr="004D61EA">
        <w:trPr>
          <w:cantSplit/>
        </w:trPr>
        <w:tc>
          <w:tcPr>
            <w:tcW w:w="2500" w:type="pct"/>
          </w:tcPr>
          <w:p w14:paraId="66DE33A0" w14:textId="5BE4DE6E" w:rsidR="00316950" w:rsidRPr="00F47C3B" w:rsidRDefault="00316950" w:rsidP="00743BBB">
            <w:pPr>
              <w:spacing w:before="40" w:after="40"/>
              <w:rPr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City, State, Zip</w:t>
            </w:r>
            <w:r w:rsidR="00E41B75">
              <w:rPr>
                <w:sz w:val="16"/>
                <w:szCs w:val="16"/>
              </w:rPr>
              <w:t>:</w:t>
            </w:r>
          </w:p>
          <w:p w14:paraId="756F6F57" w14:textId="77777777" w:rsidR="00316950" w:rsidRPr="00BE3F78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500" w:type="pct"/>
            <w:gridSpan w:val="2"/>
          </w:tcPr>
          <w:p w14:paraId="4F0F643A" w14:textId="763616EC" w:rsidR="00316950" w:rsidRPr="00F47C3B" w:rsidRDefault="00316950" w:rsidP="00743BBB">
            <w:pPr>
              <w:spacing w:before="40" w:after="40"/>
              <w:rPr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City, State, Zip</w:t>
            </w:r>
            <w:r w:rsidR="00E41B75">
              <w:rPr>
                <w:sz w:val="16"/>
                <w:szCs w:val="16"/>
              </w:rPr>
              <w:t>:</w:t>
            </w:r>
          </w:p>
          <w:p w14:paraId="1C84D638" w14:textId="77777777" w:rsidR="00316950" w:rsidRPr="00BE3F78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316950" w:rsidRPr="00F47C3B" w14:paraId="35191D91" w14:textId="77777777" w:rsidTr="004D61EA">
        <w:trPr>
          <w:cantSplit/>
        </w:trPr>
        <w:tc>
          <w:tcPr>
            <w:tcW w:w="2500" w:type="pct"/>
          </w:tcPr>
          <w:p w14:paraId="37A89B80" w14:textId="77777777" w:rsidR="00316950" w:rsidRPr="00F47C3B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Telephone No.:</w:t>
            </w:r>
            <w:r>
              <w:rPr>
                <w:sz w:val="16"/>
                <w:szCs w:val="16"/>
              </w:rPr>
              <w:t xml:space="preserve">  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189" w:type="pct"/>
          </w:tcPr>
          <w:p w14:paraId="5A6246A1" w14:textId="2C4146D9" w:rsidR="00316950" w:rsidRPr="00F47C3B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Telephone No.:</w:t>
            </w:r>
            <w:r w:rsidR="00E41B75">
              <w:rPr>
                <w:sz w:val="16"/>
                <w:szCs w:val="16"/>
              </w:rPr>
              <w:t xml:space="preserve">  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311" w:type="pct"/>
          </w:tcPr>
          <w:p w14:paraId="073C731F" w14:textId="77777777" w:rsidR="00316950" w:rsidRPr="00F47C3B" w:rsidRDefault="00316950" w:rsidP="00743BBB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F47C3B">
              <w:rPr>
                <w:sz w:val="16"/>
                <w:szCs w:val="16"/>
              </w:rPr>
              <w:t>C-57 License No.:</w:t>
            </w:r>
            <w:r>
              <w:rPr>
                <w:sz w:val="16"/>
                <w:szCs w:val="16"/>
              </w:rPr>
              <w:t xml:space="preserve">  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/>
                <w:sz w:val="16"/>
                <w:szCs w:val="16"/>
              </w:rPr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316950" w:rsidRPr="00F47C3B" w14:paraId="25986C6A" w14:textId="77777777" w:rsidTr="004D61EA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1F900B16" w14:textId="55B42314" w:rsidR="00316950" w:rsidRPr="00F47C3B" w:rsidRDefault="00316950" w:rsidP="00743BBB">
            <w:pPr>
              <w:spacing w:before="40" w:after="40"/>
              <w:rPr>
                <w:sz w:val="16"/>
                <w:szCs w:val="16"/>
              </w:rPr>
            </w:pPr>
            <w:bookmarkStart w:id="5" w:name="Check2"/>
          </w:p>
        </w:tc>
        <w:bookmarkEnd w:id="5"/>
        <w:tc>
          <w:tcPr>
            <w:tcW w:w="2500" w:type="pct"/>
            <w:gridSpan w:val="2"/>
            <w:shd w:val="clear" w:color="auto" w:fill="auto"/>
            <w:vAlign w:val="center"/>
          </w:tcPr>
          <w:p w14:paraId="74060270" w14:textId="70323402" w:rsidR="00316950" w:rsidRPr="00F47C3B" w:rsidRDefault="00316950" w:rsidP="00743BBB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4366B015" w14:textId="016F6643" w:rsidR="00525ADA" w:rsidRPr="00525ADA" w:rsidRDefault="00525ADA" w:rsidP="00437EFE">
      <w:pPr>
        <w:rPr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1"/>
        <w:gridCol w:w="2473"/>
        <w:gridCol w:w="1712"/>
        <w:gridCol w:w="1780"/>
        <w:gridCol w:w="2305"/>
        <w:gridCol w:w="2605"/>
      </w:tblGrid>
      <w:tr w:rsidR="00F03B8C" w:rsidRPr="00363039" w14:paraId="12C5FF7D" w14:textId="77777777" w:rsidTr="004D61EA">
        <w:trPr>
          <w:cantSplit/>
          <w:trHeight w:val="27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9AFE97" w14:textId="39AF8B38" w:rsidR="00F03B8C" w:rsidRPr="00363039" w:rsidRDefault="00F03B8C" w:rsidP="00F03B8C">
            <w:pPr>
              <w:spacing w:before="40" w:after="40"/>
              <w:ind w:left="401" w:right="113" w:hanging="288"/>
              <w:jc w:val="center"/>
              <w:rPr>
                <w:b/>
                <w:sz w:val="16"/>
                <w:szCs w:val="16"/>
              </w:rPr>
            </w:pPr>
            <w:r w:rsidRPr="000410D3">
              <w:rPr>
                <w:b/>
                <w:sz w:val="16"/>
                <w:szCs w:val="16"/>
              </w:rPr>
              <w:t>WELL TYPE/USE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5BF16" w14:textId="661A2370" w:rsidR="00F03B8C" w:rsidRPr="001C3596" w:rsidRDefault="008E6EAC" w:rsidP="00743BBB">
            <w:pPr>
              <w:keepNext/>
              <w:spacing w:before="40" w:after="40"/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18772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1C3596">
              <w:rPr>
                <w:bCs/>
                <w:sz w:val="16"/>
                <w:szCs w:val="16"/>
              </w:rPr>
              <w:t xml:space="preserve">  </w:t>
            </w:r>
            <w:r w:rsidR="00F03B8C" w:rsidRPr="001C3596">
              <w:rPr>
                <w:rFonts w:ascii="Arial Bold" w:hAnsi="Arial Bold"/>
                <w:b/>
                <w:sz w:val="16"/>
                <w:szCs w:val="16"/>
              </w:rPr>
              <w:t xml:space="preserve">Water </w:t>
            </w:r>
            <w:r w:rsidR="00F03B8C">
              <w:rPr>
                <w:rFonts w:ascii="Arial Bold" w:hAnsi="Arial Bold"/>
                <w:b/>
                <w:sz w:val="16"/>
                <w:szCs w:val="16"/>
              </w:rPr>
              <w:t>P</w:t>
            </w:r>
            <w:r w:rsidR="00F03B8C" w:rsidRPr="001C3596">
              <w:rPr>
                <w:rFonts w:ascii="Arial Bold" w:hAnsi="Arial Bold"/>
                <w:b/>
                <w:sz w:val="16"/>
                <w:szCs w:val="16"/>
              </w:rPr>
              <w:t>roduction</w:t>
            </w:r>
            <w:r w:rsidR="00F03B8C" w:rsidRPr="001C3596">
              <w:rPr>
                <w:b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07115" w14:textId="77777777" w:rsidR="00F03B8C" w:rsidRPr="001C3596" w:rsidRDefault="008E6EAC" w:rsidP="00743BBB">
            <w:pPr>
              <w:keepNext/>
              <w:spacing w:before="40" w:after="40"/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-2407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1C3596">
              <w:rPr>
                <w:bCs/>
                <w:sz w:val="16"/>
                <w:szCs w:val="16"/>
              </w:rPr>
              <w:t xml:space="preserve">  </w:t>
            </w:r>
            <w:r w:rsidR="00F03B8C" w:rsidRPr="001C3596">
              <w:rPr>
                <w:rFonts w:ascii="Arial Bold" w:hAnsi="Arial Bold"/>
                <w:b/>
                <w:sz w:val="16"/>
                <w:szCs w:val="16"/>
              </w:rPr>
              <w:t>Monitoring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EEE0D" w14:textId="77777777" w:rsidR="00F03B8C" w:rsidRPr="001C3596" w:rsidRDefault="008E6EAC" w:rsidP="00743BBB">
            <w:pPr>
              <w:keepNext/>
              <w:spacing w:before="40" w:after="40"/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-214294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1C3596">
              <w:rPr>
                <w:bCs/>
                <w:sz w:val="16"/>
                <w:szCs w:val="16"/>
              </w:rPr>
              <w:t xml:space="preserve">  </w:t>
            </w:r>
            <w:r w:rsidR="00F03B8C" w:rsidRPr="001C3596">
              <w:rPr>
                <w:rFonts w:ascii="Arial Bold" w:hAnsi="Arial Bold"/>
                <w:b/>
                <w:sz w:val="16"/>
                <w:szCs w:val="16"/>
              </w:rPr>
              <w:t>Remediation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1DC6" w14:textId="13CE6585" w:rsidR="00F03B8C" w:rsidRPr="001C3596" w:rsidRDefault="008E6EAC" w:rsidP="00743BBB">
            <w:pPr>
              <w:keepNext/>
              <w:spacing w:before="40" w:after="40"/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20085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1C3596">
              <w:rPr>
                <w:bCs/>
                <w:sz w:val="16"/>
                <w:szCs w:val="16"/>
              </w:rPr>
              <w:t xml:space="preserve">  </w:t>
            </w:r>
            <w:r w:rsidR="00F03B8C" w:rsidRPr="001C3596">
              <w:rPr>
                <w:rFonts w:ascii="Arial Bold" w:hAnsi="Arial Bold"/>
                <w:b/>
                <w:spacing w:val="-4"/>
                <w:sz w:val="16"/>
                <w:szCs w:val="16"/>
              </w:rPr>
              <w:t>Dewatering</w:t>
            </w:r>
            <w:r w:rsidR="00F03B8C" w:rsidRPr="001C3596">
              <w:rPr>
                <w:b/>
                <w:smallCaps/>
                <w:spacing w:val="-4"/>
                <w:sz w:val="16"/>
                <w:szCs w:val="16"/>
              </w:rPr>
              <w:t xml:space="preserve"> </w:t>
            </w:r>
          </w:p>
        </w:tc>
      </w:tr>
      <w:tr w:rsidR="00F03B8C" w:rsidRPr="00363039" w14:paraId="28B636F4" w14:textId="77777777" w:rsidTr="004D61EA">
        <w:trPr>
          <w:cantSplit/>
          <w:trHeight w:val="2546"/>
        </w:trPr>
        <w:tc>
          <w:tcPr>
            <w:tcW w:w="216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E71E9F" w14:textId="5522F8CC" w:rsidR="00F03B8C" w:rsidRPr="00363039" w:rsidRDefault="00F03B8C" w:rsidP="00743BBB">
            <w:pPr>
              <w:spacing w:before="40" w:after="40"/>
              <w:ind w:left="401" w:right="113" w:hanging="288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pct"/>
            <w:gridSpan w:val="2"/>
            <w:tcBorders>
              <w:top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75958084" w14:textId="70194D05" w:rsidR="00F03B8C" w:rsidRPr="00363039" w:rsidRDefault="008E6EAC" w:rsidP="00A421F0">
            <w:pPr>
              <w:spacing w:before="40" w:after="40"/>
              <w:ind w:left="249" w:hanging="249"/>
              <w:contextualSpacing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4709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 xml:space="preserve">Single Domestic/Household Only, No Commercial Agriculture </w:t>
            </w:r>
          </w:p>
          <w:p w14:paraId="03702F82" w14:textId="15ACB161" w:rsidR="00F03B8C" w:rsidRDefault="008E6EAC" w:rsidP="00A421F0">
            <w:pPr>
              <w:spacing w:before="40" w:after="40"/>
              <w:ind w:left="249" w:hanging="249"/>
              <w:contextualSpacing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97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 xml:space="preserve">Single Domestic/Household Only with Commercial Agriculture or Large Irrigation </w:t>
            </w:r>
          </w:p>
          <w:p w14:paraId="74BF7754" w14:textId="2509427C" w:rsidR="00030CAF" w:rsidRPr="00363039" w:rsidRDefault="008E6EAC" w:rsidP="00215CDD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22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C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0CAF">
              <w:rPr>
                <w:sz w:val="16"/>
                <w:szCs w:val="16"/>
              </w:rPr>
              <w:tab/>
              <w:t>Agricultural</w:t>
            </w:r>
          </w:p>
          <w:p w14:paraId="0B64A44F" w14:textId="77777777" w:rsidR="00215CDD" w:rsidRDefault="008E6EAC" w:rsidP="00620885">
            <w:pPr>
              <w:spacing w:before="40" w:after="40"/>
              <w:ind w:left="249" w:hanging="24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593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Industrial</w:t>
            </w:r>
          </w:p>
          <w:p w14:paraId="2CBBFB05" w14:textId="77777777" w:rsidR="00D35330" w:rsidRDefault="008E6EAC" w:rsidP="00D35330">
            <w:pPr>
              <w:spacing w:before="40" w:after="40"/>
              <w:ind w:left="249" w:hanging="249"/>
              <w:contextualSpacing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100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D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5CDD">
              <w:rPr>
                <w:sz w:val="16"/>
                <w:szCs w:val="16"/>
              </w:rPr>
              <w:t xml:space="preserve"> </w:t>
            </w:r>
            <w:r w:rsidR="00D35330">
              <w:rPr>
                <w:sz w:val="16"/>
                <w:szCs w:val="16"/>
              </w:rPr>
              <w:t xml:space="preserve">State </w:t>
            </w:r>
            <w:r w:rsidR="00D35330" w:rsidRPr="006C3F9F">
              <w:rPr>
                <w:sz w:val="16"/>
                <w:szCs w:val="16"/>
              </w:rPr>
              <w:t xml:space="preserve">Small Water System – </w:t>
            </w:r>
            <w:r w:rsidR="00D35330">
              <w:rPr>
                <w:sz w:val="16"/>
                <w:szCs w:val="16"/>
              </w:rPr>
              <w:t xml:space="preserve">5 to </w:t>
            </w:r>
            <w:r w:rsidR="00D35330" w:rsidRPr="006C3F9F">
              <w:rPr>
                <w:sz w:val="16"/>
                <w:szCs w:val="16"/>
              </w:rPr>
              <w:t>25 persons regularly served</w:t>
            </w:r>
            <w:r w:rsidR="00D35330">
              <w:rPr>
                <w:sz w:val="16"/>
                <w:szCs w:val="16"/>
              </w:rPr>
              <w:t xml:space="preserve"> </w:t>
            </w:r>
          </w:p>
          <w:p w14:paraId="182FA575" w14:textId="0C838618" w:rsidR="00A421F0" w:rsidRPr="00D35330" w:rsidRDefault="008E6EAC" w:rsidP="00D35330">
            <w:pPr>
              <w:spacing w:before="40" w:after="40"/>
              <w:ind w:left="249" w:hanging="249"/>
              <w:contextualSpacing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877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Public Water Supply System –</w:t>
            </w:r>
            <w:r w:rsidR="00EB744F">
              <w:rPr>
                <w:sz w:val="16"/>
                <w:szCs w:val="16"/>
              </w:rPr>
              <w:t xml:space="preserve"> </w:t>
            </w:r>
            <w:r w:rsidR="00EB744F" w:rsidRPr="00363039">
              <w:rPr>
                <w:sz w:val="16"/>
                <w:szCs w:val="16"/>
              </w:rPr>
              <w:t>15 or more connections</w:t>
            </w:r>
            <w:r w:rsidR="00EB744F">
              <w:rPr>
                <w:sz w:val="16"/>
                <w:szCs w:val="16"/>
              </w:rPr>
              <w:t xml:space="preserve"> or</w:t>
            </w:r>
            <w:r w:rsidR="00F03B8C" w:rsidRPr="00363039">
              <w:rPr>
                <w:sz w:val="16"/>
                <w:szCs w:val="16"/>
              </w:rPr>
              <w:t xml:space="preserve"> 25 or more persons regularly served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EB3E5C" w14:textId="77777777" w:rsidR="00F03B8C" w:rsidRPr="00363039" w:rsidRDefault="008E6EAC" w:rsidP="00743BBB">
            <w:pPr>
              <w:spacing w:before="40" w:after="40"/>
              <w:ind w:left="259" w:right="-108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96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GW Level</w:t>
            </w:r>
          </w:p>
          <w:p w14:paraId="39C44CDA" w14:textId="77777777" w:rsidR="00F03B8C" w:rsidRPr="00363039" w:rsidRDefault="008E6EAC" w:rsidP="00743BBB">
            <w:pPr>
              <w:spacing w:before="40" w:after="40"/>
              <w:ind w:left="259" w:right="-108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75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GW Quality</w:t>
            </w:r>
          </w:p>
          <w:p w14:paraId="3AC523BB" w14:textId="77777777" w:rsidR="00F03B8C" w:rsidRPr="00363039" w:rsidRDefault="008E6EAC" w:rsidP="00743BBB">
            <w:pPr>
              <w:spacing w:before="40" w:after="40"/>
              <w:ind w:left="259" w:right="-108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568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Inclinometer</w:t>
            </w:r>
          </w:p>
          <w:p w14:paraId="37F8A349" w14:textId="77777777" w:rsidR="00F03B8C" w:rsidRPr="00363039" w:rsidRDefault="008E6EAC" w:rsidP="00743BBB">
            <w:pPr>
              <w:spacing w:before="40" w:after="40"/>
              <w:ind w:left="259" w:right="-108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62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Vapor</w:t>
            </w:r>
          </w:p>
          <w:p w14:paraId="589D0601" w14:textId="77777777" w:rsidR="00F03B8C" w:rsidRPr="00363039" w:rsidRDefault="008E6EAC" w:rsidP="00743BBB">
            <w:pPr>
              <w:spacing w:before="40" w:after="40"/>
              <w:ind w:left="259" w:right="-117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36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Other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FC3014" w14:textId="77777777" w:rsidR="00F03B8C" w:rsidRPr="00363039" w:rsidRDefault="008E6EAC" w:rsidP="00743BBB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813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Air Sparge</w:t>
            </w:r>
          </w:p>
          <w:p w14:paraId="57CD2F54" w14:textId="1D1D93C2" w:rsidR="00F03B8C" w:rsidRPr="00363039" w:rsidRDefault="008E6EAC" w:rsidP="00743BBB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32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 xml:space="preserve">GW Extraction </w:t>
            </w:r>
          </w:p>
          <w:p w14:paraId="759D8EF7" w14:textId="77777777" w:rsidR="00F03B8C" w:rsidRPr="00363039" w:rsidRDefault="008E6EAC" w:rsidP="00743BBB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37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Material Emplacement</w:t>
            </w:r>
          </w:p>
          <w:p w14:paraId="388297B0" w14:textId="77777777" w:rsidR="00F03B8C" w:rsidRPr="00363039" w:rsidRDefault="008E6EAC" w:rsidP="00743BBB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1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Vapor Extraction</w:t>
            </w:r>
          </w:p>
          <w:p w14:paraId="0501FB74" w14:textId="77777777" w:rsidR="00F03B8C" w:rsidRPr="00363039" w:rsidRDefault="008E6EAC" w:rsidP="00743BBB">
            <w:pPr>
              <w:spacing w:before="40" w:after="40"/>
              <w:ind w:left="242" w:hanging="24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10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Other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381853AE" w14:textId="77777777" w:rsidR="00F03B8C" w:rsidRPr="00363039" w:rsidRDefault="008E6EAC" w:rsidP="00743BBB">
            <w:pPr>
              <w:tabs>
                <w:tab w:val="left" w:pos="256"/>
              </w:tabs>
              <w:spacing w:before="40" w:after="40"/>
              <w:ind w:left="-14" w:right="-1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6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Permanent</w:t>
            </w:r>
          </w:p>
          <w:p w14:paraId="184EF914" w14:textId="77777777" w:rsidR="00F03B8C" w:rsidRPr="00363039" w:rsidRDefault="008E6EAC" w:rsidP="00743BBB">
            <w:pPr>
              <w:tabs>
                <w:tab w:val="left" w:pos="250"/>
              </w:tabs>
              <w:spacing w:before="40" w:after="40"/>
              <w:ind w:right="-1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220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Temporary</w:t>
            </w:r>
          </w:p>
        </w:tc>
      </w:tr>
      <w:tr w:rsidR="00F03B8C" w:rsidRPr="00363039" w14:paraId="4D11A928" w14:textId="77777777" w:rsidTr="004D61EA">
        <w:trPr>
          <w:cantSplit/>
          <w:trHeight w:val="237"/>
        </w:trPr>
        <w:tc>
          <w:tcPr>
            <w:tcW w:w="216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166FB70" w14:textId="77777777" w:rsidR="00F03B8C" w:rsidRPr="00363039" w:rsidRDefault="00F03B8C" w:rsidP="00743BBB">
            <w:pPr>
              <w:spacing w:before="40" w:after="40"/>
              <w:ind w:left="288" w:hanging="288"/>
              <w:rPr>
                <w:sz w:val="16"/>
                <w:szCs w:val="16"/>
              </w:rPr>
            </w:pPr>
          </w:p>
        </w:tc>
        <w:tc>
          <w:tcPr>
            <w:tcW w:w="1088" w:type="pct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C8FEDC" w14:textId="77777777" w:rsidR="00F03B8C" w:rsidRPr="00363039" w:rsidRDefault="008E6EAC" w:rsidP="00743BBB">
            <w:pPr>
              <w:tabs>
                <w:tab w:val="left" w:pos="1059"/>
              </w:tabs>
              <w:spacing w:before="40" w:after="40"/>
              <w:ind w:left="-111" w:right="-11" w:firstLine="111"/>
              <w:jc w:val="center"/>
              <w:rPr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-156887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5C7AD3">
              <w:rPr>
                <w:bCs/>
                <w:sz w:val="16"/>
                <w:szCs w:val="16"/>
              </w:rPr>
              <w:t xml:space="preserve">  </w:t>
            </w:r>
            <w:r w:rsidR="00F03B8C" w:rsidRPr="005C7AD3">
              <w:rPr>
                <w:rFonts w:ascii="Arial Bold" w:hAnsi="Arial Bold"/>
                <w:b/>
                <w:sz w:val="16"/>
                <w:szCs w:val="16"/>
              </w:rPr>
              <w:t>Heat Exchange</w:t>
            </w:r>
          </w:p>
        </w:tc>
        <w:tc>
          <w:tcPr>
            <w:tcW w:w="1536" w:type="pct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0B79" w14:textId="77777777" w:rsidR="00F03B8C" w:rsidRPr="005C7AD3" w:rsidRDefault="008E6EAC" w:rsidP="00743BBB">
            <w:pPr>
              <w:spacing w:before="40" w:after="40"/>
              <w:jc w:val="center"/>
              <w:rPr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353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5C7AD3">
              <w:rPr>
                <w:bCs/>
                <w:sz w:val="16"/>
                <w:szCs w:val="16"/>
              </w:rPr>
              <w:t xml:space="preserve">  </w:t>
            </w:r>
            <w:r w:rsidR="00F03B8C" w:rsidRPr="005C7AD3">
              <w:rPr>
                <w:rFonts w:ascii="Arial Bold" w:hAnsi="Arial Bold"/>
                <w:b/>
                <w:sz w:val="16"/>
                <w:szCs w:val="16"/>
              </w:rPr>
              <w:t>Injection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FAB9" w14:textId="77777777" w:rsidR="00F03B8C" w:rsidRPr="005C7AD3" w:rsidRDefault="008E6EAC" w:rsidP="00743BBB">
            <w:pPr>
              <w:spacing w:before="40" w:after="40"/>
              <w:ind w:right="-14"/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-16655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5C7AD3">
              <w:rPr>
                <w:bCs/>
                <w:sz w:val="16"/>
                <w:szCs w:val="16"/>
              </w:rPr>
              <w:t xml:space="preserve">  </w:t>
            </w:r>
            <w:r w:rsidR="00F03B8C" w:rsidRPr="005C7AD3">
              <w:rPr>
                <w:rFonts w:ascii="Arial Bold" w:hAnsi="Arial Bold"/>
                <w:b/>
                <w:sz w:val="16"/>
                <w:szCs w:val="16"/>
              </w:rPr>
              <w:t>Cathodic Protection</w:t>
            </w:r>
          </w:p>
        </w:tc>
        <w:tc>
          <w:tcPr>
            <w:tcW w:w="1146" w:type="pct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55E8" w14:textId="77777777" w:rsidR="00F03B8C" w:rsidRPr="00363039" w:rsidRDefault="008E6EAC" w:rsidP="00743BBB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-38904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03B8C" w:rsidRPr="005C7AD3">
              <w:rPr>
                <w:bCs/>
                <w:sz w:val="16"/>
                <w:szCs w:val="16"/>
              </w:rPr>
              <w:t xml:space="preserve">  </w:t>
            </w:r>
            <w:r w:rsidR="00F03B8C" w:rsidRPr="005C7AD3">
              <w:rPr>
                <w:b/>
                <w:sz w:val="16"/>
                <w:szCs w:val="16"/>
              </w:rPr>
              <w:t xml:space="preserve">Other </w:t>
            </w:r>
            <w:r w:rsidR="00F03B8C" w:rsidRPr="005C7AD3">
              <w:rPr>
                <w:rFonts w:ascii="Arial Bold" w:hAnsi="Arial Bold"/>
                <w:b/>
                <w:sz w:val="14"/>
                <w:szCs w:val="14"/>
              </w:rPr>
              <w:t>(Please specify)</w:t>
            </w:r>
          </w:p>
        </w:tc>
      </w:tr>
      <w:tr w:rsidR="00F03B8C" w:rsidRPr="00363039" w14:paraId="29560FA5" w14:textId="77777777" w:rsidTr="004D61EA">
        <w:trPr>
          <w:cantSplit/>
          <w:trHeight w:val="1048"/>
        </w:trPr>
        <w:tc>
          <w:tcPr>
            <w:tcW w:w="216" w:type="pct"/>
            <w:vMerge/>
            <w:tcBorders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933162" w14:textId="77777777" w:rsidR="00F03B8C" w:rsidRPr="00363039" w:rsidRDefault="00F03B8C" w:rsidP="00743BBB">
            <w:pPr>
              <w:spacing w:before="20" w:after="20"/>
              <w:ind w:left="288" w:hanging="288"/>
              <w:rPr>
                <w:sz w:val="16"/>
                <w:szCs w:val="16"/>
              </w:rPr>
            </w:pPr>
          </w:p>
        </w:tc>
        <w:tc>
          <w:tcPr>
            <w:tcW w:w="1088" w:type="pct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DA4BE0" w14:textId="77777777" w:rsidR="00F03B8C" w:rsidRDefault="008E6EAC" w:rsidP="00A421F0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07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>
              <w:rPr>
                <w:sz w:val="16"/>
                <w:szCs w:val="16"/>
              </w:rPr>
              <w:tab/>
            </w:r>
            <w:r w:rsidR="00F03B8C" w:rsidRPr="00363039">
              <w:rPr>
                <w:sz w:val="16"/>
                <w:szCs w:val="16"/>
              </w:rPr>
              <w:t>Closed Loop</w:t>
            </w:r>
          </w:p>
          <w:p w14:paraId="779DB0F4" w14:textId="12BA31D3" w:rsidR="00F03B8C" w:rsidRPr="00363039" w:rsidRDefault="008E6EAC" w:rsidP="00A421F0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332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>
              <w:rPr>
                <w:sz w:val="16"/>
                <w:szCs w:val="16"/>
              </w:rPr>
              <w:tab/>
            </w:r>
            <w:r w:rsidR="00F03B8C" w:rsidRPr="00064D94">
              <w:rPr>
                <w:sz w:val="16"/>
                <w:szCs w:val="16"/>
              </w:rPr>
              <w:t xml:space="preserve">Open Loop </w:t>
            </w:r>
          </w:p>
        </w:tc>
        <w:tc>
          <w:tcPr>
            <w:tcW w:w="1536" w:type="pct"/>
            <w:gridSpan w:val="2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79A8603" w14:textId="77777777" w:rsidR="00F03B8C" w:rsidRPr="00363039" w:rsidRDefault="008E6EAC" w:rsidP="00A421F0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017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Groundwater Cleanup Reinjection</w:t>
            </w:r>
          </w:p>
          <w:p w14:paraId="7E140737" w14:textId="77777777" w:rsidR="00F03B8C" w:rsidRPr="00363039" w:rsidRDefault="008E6EAC" w:rsidP="00A421F0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837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Stormwater</w:t>
            </w:r>
          </w:p>
          <w:p w14:paraId="6165B8FF" w14:textId="77777777" w:rsidR="00F03B8C" w:rsidRPr="00363039" w:rsidRDefault="008E6EAC" w:rsidP="00A421F0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578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Water Supply Recharge</w:t>
            </w:r>
          </w:p>
          <w:p w14:paraId="1676FDC2" w14:textId="77777777" w:rsidR="00F03B8C" w:rsidRPr="005C7AD3" w:rsidRDefault="008E6EAC" w:rsidP="00A421F0">
            <w:pPr>
              <w:spacing w:before="40" w:after="40"/>
              <w:ind w:left="259" w:hanging="25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94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 w:rsidRPr="00363039">
              <w:rPr>
                <w:sz w:val="16"/>
                <w:szCs w:val="16"/>
              </w:rPr>
              <w:tab/>
              <w:t>Other</w:t>
            </w:r>
          </w:p>
        </w:tc>
        <w:tc>
          <w:tcPr>
            <w:tcW w:w="10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F1BD43" w14:textId="123A81F2" w:rsidR="00F03B8C" w:rsidRPr="00BE3F78" w:rsidRDefault="00A421F0" w:rsidP="00A421F0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4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F69F9C" w14:textId="77777777" w:rsidR="00F03B8C" w:rsidRPr="00363039" w:rsidRDefault="00F03B8C" w:rsidP="00A421F0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363039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3039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363039">
              <w:rPr>
                <w:rFonts w:ascii="Times New Roman" w:hAnsi="Times New Roman"/>
                <w:sz w:val="16"/>
                <w:szCs w:val="16"/>
              </w:rPr>
            </w:r>
            <w:r w:rsidRPr="00363039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363039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363039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363039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363039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363039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363039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</w:tbl>
    <w:p w14:paraId="5BB7D68C" w14:textId="77777777" w:rsidR="0023232B" w:rsidRPr="0023232B" w:rsidRDefault="0023232B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060"/>
        <w:gridCol w:w="2821"/>
      </w:tblGrid>
      <w:tr w:rsidR="00B44C36" w:rsidRPr="003358E9" w14:paraId="1F55056C" w14:textId="77777777" w:rsidTr="004D61EA">
        <w:tc>
          <w:tcPr>
            <w:tcW w:w="5000" w:type="pct"/>
            <w:gridSpan w:val="3"/>
          </w:tcPr>
          <w:p w14:paraId="1D3BEF38" w14:textId="77009DBA" w:rsidR="00B44C36" w:rsidRDefault="00B44C36" w:rsidP="00A421F0">
            <w:pPr>
              <w:keepNext/>
              <w:tabs>
                <w:tab w:val="left" w:pos="6984"/>
                <w:tab w:val="left" w:pos="8280"/>
              </w:tabs>
              <w:spacing w:before="120"/>
              <w:rPr>
                <w:sz w:val="16"/>
                <w:szCs w:val="16"/>
              </w:rPr>
            </w:pPr>
            <w:r w:rsidRPr="00437EFE">
              <w:rPr>
                <w:b/>
                <w:bCs/>
                <w:sz w:val="16"/>
                <w:szCs w:val="16"/>
              </w:rPr>
              <w:t xml:space="preserve">Has a Standby Well Permit been issued for the </w:t>
            </w:r>
            <w:proofErr w:type="gramStart"/>
            <w:r w:rsidRPr="00437EFE">
              <w:rPr>
                <w:b/>
                <w:bCs/>
                <w:sz w:val="16"/>
                <w:szCs w:val="16"/>
              </w:rPr>
              <w:t>period of time</w:t>
            </w:r>
            <w:proofErr w:type="gramEnd"/>
            <w:r w:rsidRPr="00437EFE">
              <w:rPr>
                <w:b/>
                <w:bCs/>
                <w:sz w:val="16"/>
                <w:szCs w:val="16"/>
              </w:rPr>
              <w:t xml:space="preserve"> the well was not in use?</w:t>
            </w:r>
          </w:p>
        </w:tc>
      </w:tr>
      <w:tr w:rsidR="00F03B8C" w:rsidRPr="003358E9" w14:paraId="1EF0DC5E" w14:textId="77777777" w:rsidTr="004D61EA">
        <w:tc>
          <w:tcPr>
            <w:tcW w:w="5000" w:type="pct"/>
            <w:gridSpan w:val="3"/>
          </w:tcPr>
          <w:p w14:paraId="6E7F2665" w14:textId="7355BAB7" w:rsidR="00F03B8C" w:rsidRPr="00F03B8C" w:rsidRDefault="008E6EAC" w:rsidP="00F03B8C">
            <w:pPr>
              <w:keepNext/>
              <w:tabs>
                <w:tab w:val="left" w:pos="1418"/>
                <w:tab w:val="left" w:pos="8280"/>
              </w:tabs>
              <w:spacing w:before="80"/>
              <w:ind w:left="338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85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>
              <w:rPr>
                <w:sz w:val="16"/>
                <w:szCs w:val="16"/>
              </w:rPr>
              <w:t xml:space="preserve">  Yes</w:t>
            </w:r>
            <w:r w:rsidR="00F03B8C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35103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B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3B8C">
              <w:rPr>
                <w:sz w:val="16"/>
                <w:szCs w:val="16"/>
              </w:rPr>
              <w:t xml:space="preserve">  No</w:t>
            </w:r>
          </w:p>
        </w:tc>
      </w:tr>
      <w:tr w:rsidR="00437EFE" w:rsidRPr="003358E9" w14:paraId="036D2A24" w14:textId="77777777" w:rsidTr="004D61EA">
        <w:tc>
          <w:tcPr>
            <w:tcW w:w="2413" w:type="pct"/>
            <w:tcBorders>
              <w:right w:val="nil"/>
            </w:tcBorders>
            <w:vAlign w:val="bottom"/>
          </w:tcPr>
          <w:p w14:paraId="1BBDBE0E" w14:textId="77777777" w:rsidR="00B44C36" w:rsidRDefault="00B44C36" w:rsidP="00743BBB">
            <w:pPr>
              <w:keepNext/>
              <w:spacing w:before="80"/>
              <w:ind w:left="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please give the most recent Inactive/Standby Well Permit No.: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5930CCF1" w14:textId="77777777" w:rsidR="00B44C36" w:rsidRPr="00BE3F78" w:rsidRDefault="00B44C36" w:rsidP="00F03B8C">
            <w:pPr>
              <w:keepNext/>
              <w:spacing w:before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  <w:vAlign w:val="bottom"/>
          </w:tcPr>
          <w:p w14:paraId="403319AF" w14:textId="77777777" w:rsidR="00B44C36" w:rsidRPr="0097065D" w:rsidRDefault="00B44C36" w:rsidP="00743BBB">
            <w:pPr>
              <w:keepNext/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7065D">
              <w:rPr>
                <w:sz w:val="16"/>
                <w:szCs w:val="16"/>
              </w:rPr>
              <w:t>Go to page 2)</w:t>
            </w:r>
          </w:p>
        </w:tc>
      </w:tr>
      <w:tr w:rsidR="00B44C36" w:rsidRPr="003358E9" w14:paraId="3EC90D96" w14:textId="77777777" w:rsidTr="004D61EA">
        <w:tc>
          <w:tcPr>
            <w:tcW w:w="5000" w:type="pct"/>
            <w:gridSpan w:val="3"/>
          </w:tcPr>
          <w:p w14:paraId="0DF65935" w14:textId="77777777" w:rsidR="00B44C36" w:rsidRDefault="00B44C36" w:rsidP="00A421F0">
            <w:pPr>
              <w:spacing w:before="40" w:after="120"/>
              <w:ind w:left="3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no, please complete the following section and page 2.</w:t>
            </w:r>
          </w:p>
        </w:tc>
      </w:tr>
    </w:tbl>
    <w:p w14:paraId="697DDB9C" w14:textId="77777777" w:rsidR="0023232B" w:rsidRDefault="0023232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2069"/>
        <w:gridCol w:w="4676"/>
        <w:gridCol w:w="2012"/>
      </w:tblGrid>
      <w:tr w:rsidR="00316950" w:rsidRPr="003308A0" w14:paraId="5A578316" w14:textId="77777777" w:rsidTr="004D61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5A57" w14:textId="6FDC5531" w:rsidR="00316950" w:rsidRPr="00437EFE" w:rsidRDefault="00316950" w:rsidP="0023232B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437EFE">
              <w:rPr>
                <w:b/>
                <w:sz w:val="18"/>
                <w:szCs w:val="18"/>
              </w:rPr>
              <w:lastRenderedPageBreak/>
              <w:t>Consultant/Driller/Pump Contractor’s Certification Statement</w:t>
            </w:r>
          </w:p>
        </w:tc>
      </w:tr>
      <w:tr w:rsidR="00316950" w:rsidRPr="003358E9" w14:paraId="1E98B62C" w14:textId="77777777" w:rsidTr="004D61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CC7C5" w14:textId="77777777" w:rsidR="00316950" w:rsidRDefault="00316950" w:rsidP="0023232B">
            <w:pPr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  <w:t>Certify that the well head has no defects which may impair the quality water in the well or in the water-bearing formations penetrated;</w:t>
            </w:r>
          </w:p>
        </w:tc>
      </w:tr>
      <w:tr w:rsidR="00316950" w:rsidRPr="003358E9" w14:paraId="5E48115D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917526" w14:textId="77777777" w:rsidR="00316950" w:rsidRDefault="00316950" w:rsidP="0023232B">
            <w:pPr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  <w:t>The well head is appropriately protected to prevent injury or accidental entry by persons or animals;</w:t>
            </w:r>
          </w:p>
        </w:tc>
      </w:tr>
      <w:tr w:rsidR="00316950" w:rsidRPr="003358E9" w14:paraId="592B5A89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CEFF78" w14:textId="77777777" w:rsidR="00316950" w:rsidRDefault="00316950" w:rsidP="0023232B">
            <w:pPr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  <w:t>The well head is watertight and appropriately protected to prevent the entrance of undesirable water or foreign matter;</w:t>
            </w:r>
          </w:p>
        </w:tc>
      </w:tr>
      <w:tr w:rsidR="00316950" w:rsidRPr="003358E9" w14:paraId="16F204A8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3D1F98" w14:textId="77777777" w:rsidR="00316950" w:rsidRDefault="00316950" w:rsidP="0023232B">
            <w:pPr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  <w:t>The well head is watertight and appropriately protected to prevent the uncontrolled flow of water from the well;</w:t>
            </w:r>
          </w:p>
        </w:tc>
      </w:tr>
      <w:tr w:rsidR="00316950" w:rsidRPr="003358E9" w14:paraId="42FC5DD5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A94D03" w14:textId="77777777" w:rsidR="00316950" w:rsidRDefault="00316950" w:rsidP="0023232B">
            <w:pPr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ab/>
              <w:t>The well is marked so that it can be clearly seen;</w:t>
            </w:r>
          </w:p>
        </w:tc>
      </w:tr>
      <w:tr w:rsidR="00316950" w:rsidRPr="003358E9" w14:paraId="69D81DDC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A883E0" w14:textId="77777777" w:rsidR="00316950" w:rsidRDefault="00316950" w:rsidP="0023232B">
            <w:pPr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ab/>
              <w:t>The area around the well is free of brush and debris;</w:t>
            </w:r>
          </w:p>
        </w:tc>
      </w:tr>
      <w:tr w:rsidR="00316950" w:rsidRPr="003358E9" w14:paraId="179886B7" w14:textId="77777777" w:rsidTr="004D61E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79EF" w14:textId="77777777" w:rsidR="00316950" w:rsidRDefault="00316950" w:rsidP="0023232B">
            <w:pPr>
              <w:spacing w:before="40" w:after="8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ab/>
              <w:t>The well is capable of being used for its intended purpose.</w:t>
            </w:r>
          </w:p>
        </w:tc>
      </w:tr>
      <w:tr w:rsidR="00316950" w:rsidRPr="003358E9" w14:paraId="4D6F958B" w14:textId="77777777" w:rsidTr="004D61EA"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97F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 Name:</w:t>
            </w:r>
          </w:p>
          <w:p w14:paraId="0AC8ADC3" w14:textId="77777777" w:rsidR="00316950" w:rsidRPr="00BE3F78" w:rsidRDefault="00316950" w:rsidP="0023232B">
            <w:pPr>
              <w:spacing w:before="40"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94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ED666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  <w:p w14:paraId="6733E89C" w14:textId="77777777" w:rsidR="00316950" w:rsidRPr="00BE3F78" w:rsidRDefault="00316950" w:rsidP="0023232B">
            <w:pPr>
              <w:spacing w:before="40"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B44C36" w:rsidRPr="003358E9" w14:paraId="41B04B83" w14:textId="77777777" w:rsidTr="004D61EA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C6A" w14:textId="7C1C0376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 No.:</w:t>
            </w:r>
            <w:r w:rsidR="007D22CD">
              <w:rPr>
                <w:sz w:val="16"/>
                <w:szCs w:val="16"/>
              </w:rPr>
              <w:t xml:space="preserve"> </w:t>
            </w:r>
          </w:p>
          <w:p w14:paraId="4E56CCF5" w14:textId="77777777" w:rsidR="00316950" w:rsidRPr="00BE3F78" w:rsidRDefault="00316950" w:rsidP="0023232B">
            <w:pPr>
              <w:spacing w:before="40"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3A9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No.:</w:t>
            </w:r>
          </w:p>
          <w:p w14:paraId="23564060" w14:textId="0F3AAAEF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E3F78" w:rsidRPr="00BE3F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94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98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City, State, Zip:</w:t>
            </w:r>
          </w:p>
          <w:p w14:paraId="2669BE25" w14:textId="77777777" w:rsidR="00316950" w:rsidRPr="00BE3F78" w:rsidRDefault="00316950" w:rsidP="0023232B">
            <w:pPr>
              <w:spacing w:before="40"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B44C36" w:rsidRPr="003358E9" w14:paraId="2F41C0CA" w14:textId="77777777" w:rsidTr="004D61EA"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1AA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Driller/Pump Contractor/Consultant: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EC3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 Name:</w:t>
            </w:r>
          </w:p>
          <w:p w14:paraId="4862BE09" w14:textId="77777777" w:rsidR="00316950" w:rsidRPr="00BE3F78" w:rsidRDefault="00316950" w:rsidP="0023232B">
            <w:pPr>
              <w:spacing w:before="40"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807" w14:textId="77777777" w:rsidR="00316950" w:rsidRDefault="00316950" w:rsidP="0023232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14:paraId="06095655" w14:textId="15AF9B60" w:rsidR="00316950" w:rsidRPr="00BE3F78" w:rsidRDefault="00E60B49" w:rsidP="0023232B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" w:name="Text117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7"/>
          </w:p>
        </w:tc>
      </w:tr>
      <w:tr w:rsidR="00316950" w:rsidRPr="003358E9" w14:paraId="52217643" w14:textId="77777777" w:rsidTr="004D61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4FE6D" w14:textId="2A1D71AF" w:rsidR="00316950" w:rsidRPr="003D2DA6" w:rsidRDefault="00316950" w:rsidP="0023232B">
            <w:pPr>
              <w:spacing w:before="40" w:after="80"/>
              <w:rPr>
                <w:b/>
                <w:bCs/>
                <w:sz w:val="16"/>
                <w:szCs w:val="16"/>
              </w:rPr>
            </w:pPr>
            <w:r w:rsidRPr="003D2DA6">
              <w:rPr>
                <w:b/>
                <w:bCs/>
                <w:sz w:val="16"/>
                <w:szCs w:val="16"/>
              </w:rPr>
              <w:t xml:space="preserve">If you have any questions, contact the </w:t>
            </w:r>
            <w:r w:rsidRPr="00AD5FEE">
              <w:rPr>
                <w:b/>
                <w:bCs/>
                <w:sz w:val="16"/>
                <w:szCs w:val="16"/>
              </w:rPr>
              <w:t>Valley Water</w:t>
            </w:r>
            <w:r w:rsidRPr="003D2DA6">
              <w:rPr>
                <w:b/>
                <w:bCs/>
                <w:sz w:val="16"/>
                <w:szCs w:val="16"/>
              </w:rPr>
              <w:t>’s Well Ordinance Program at (408) 630-2660.</w:t>
            </w:r>
          </w:p>
        </w:tc>
      </w:tr>
      <w:tr w:rsidR="00316950" w:rsidRPr="003358E9" w14:paraId="42AE626D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8DCAEC" w14:textId="77777777" w:rsidR="00316950" w:rsidRDefault="00316950" w:rsidP="0023232B">
            <w:pPr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agree to properly maintain the well described in the permit so that:</w:t>
            </w:r>
          </w:p>
        </w:tc>
      </w:tr>
      <w:tr w:rsidR="00316950" w:rsidRPr="003358E9" w14:paraId="018938C5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02CD42" w14:textId="77777777" w:rsidR="00316950" w:rsidRDefault="00316950" w:rsidP="00316950">
            <w:pPr>
              <w:keepNext/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  <w:t>The well head has no defects which may impair quality of water in the well or in the water-bearing formation penetrated;</w:t>
            </w:r>
          </w:p>
        </w:tc>
      </w:tr>
      <w:tr w:rsidR="00316950" w:rsidRPr="003358E9" w14:paraId="061EA522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537E3D" w14:textId="77777777" w:rsidR="00316950" w:rsidRDefault="00316950" w:rsidP="00316950">
            <w:pPr>
              <w:keepNext/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  <w:t>The well head is appropriately protected to prevent injury or accidental entry by persons or animals;</w:t>
            </w:r>
          </w:p>
        </w:tc>
      </w:tr>
      <w:tr w:rsidR="00316950" w:rsidRPr="003358E9" w14:paraId="1F174212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B1C674" w14:textId="77777777" w:rsidR="00316950" w:rsidRDefault="00316950" w:rsidP="00316950">
            <w:pPr>
              <w:keepNext/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  <w:t>The well head is watertight and appropriately protected to prevent the entrance of undesirable water or foreign matter;</w:t>
            </w:r>
          </w:p>
        </w:tc>
      </w:tr>
      <w:tr w:rsidR="00316950" w:rsidRPr="003358E9" w14:paraId="0FB73DBC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4E7A50" w14:textId="77777777" w:rsidR="00316950" w:rsidRDefault="00316950" w:rsidP="00316950">
            <w:pPr>
              <w:keepNext/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  <w:t>The well head is watertight and appropriately protected to prevent the uncontrolled flow of water from the well;</w:t>
            </w:r>
          </w:p>
        </w:tc>
      </w:tr>
      <w:tr w:rsidR="00316950" w:rsidRPr="003358E9" w14:paraId="2DA632DA" w14:textId="77777777" w:rsidTr="004D61E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C813A4" w14:textId="77777777" w:rsidR="00316950" w:rsidRDefault="00316950" w:rsidP="00316950">
            <w:pPr>
              <w:keepNext/>
              <w:spacing w:before="40" w:after="4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ab/>
              <w:t>The well is marked so that it can be clearly seen;</w:t>
            </w:r>
          </w:p>
        </w:tc>
      </w:tr>
      <w:tr w:rsidR="00316950" w:rsidRPr="003358E9" w14:paraId="115B84DF" w14:textId="77777777" w:rsidTr="004D61E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87B" w14:textId="77777777" w:rsidR="00316950" w:rsidRDefault="00316950" w:rsidP="00316950">
            <w:pPr>
              <w:keepNext/>
              <w:spacing w:before="40" w:after="80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ab/>
              <w:t>The area surrounding the well is kept clear of brush or debris.</w:t>
            </w:r>
          </w:p>
        </w:tc>
      </w:tr>
      <w:tr w:rsidR="00B44C36" w:rsidRPr="003358E9" w14:paraId="2D3FC6CB" w14:textId="77777777" w:rsidTr="004D61EA"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ED9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Well Owner:</w:t>
            </w:r>
          </w:p>
        </w:tc>
        <w:tc>
          <w:tcPr>
            <w:tcW w:w="20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1BF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 Name:</w:t>
            </w:r>
          </w:p>
          <w:p w14:paraId="1F1B9A0E" w14:textId="77777777" w:rsidR="00316950" w:rsidRPr="00BE3F78" w:rsidRDefault="00316950" w:rsidP="00316950">
            <w:pPr>
              <w:spacing w:before="40" w:after="80"/>
              <w:rPr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160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  <w:p w14:paraId="57FA0287" w14:textId="17A5AE79" w:rsidR="00316950" w:rsidRPr="00BE3F78" w:rsidRDefault="00E60B49" w:rsidP="00316950">
            <w:pPr>
              <w:spacing w:before="40" w:after="80"/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" w:name="Text118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066258D5" w14:textId="77777777" w:rsidR="00B44C36" w:rsidRPr="00B44C36" w:rsidRDefault="00B44C36" w:rsidP="00437EFE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1037"/>
        <w:gridCol w:w="4378"/>
      </w:tblGrid>
      <w:tr w:rsidR="00316950" w:rsidRPr="003308A0" w14:paraId="394BF657" w14:textId="77777777" w:rsidTr="004D61EA">
        <w:trPr>
          <w:trHeight w:val="25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2BA1F35" w14:textId="77777777" w:rsidR="00316950" w:rsidRPr="00437EFE" w:rsidRDefault="00316950" w:rsidP="00437EFE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437EFE">
              <w:rPr>
                <w:b/>
                <w:sz w:val="18"/>
                <w:szCs w:val="18"/>
              </w:rPr>
              <w:t>Site Plan</w:t>
            </w:r>
          </w:p>
        </w:tc>
      </w:tr>
      <w:tr w:rsidR="00316950" w:rsidRPr="003358E9" w14:paraId="49BFD907" w14:textId="77777777" w:rsidTr="004D61EA">
        <w:trPr>
          <w:trHeight w:val="2383"/>
        </w:trPr>
        <w:tc>
          <w:tcPr>
            <w:tcW w:w="2618" w:type="pct"/>
          </w:tcPr>
          <w:p w14:paraId="32364964" w14:textId="77777777" w:rsidR="00316950" w:rsidRPr="0038071B" w:rsidRDefault="00316950" w:rsidP="00316950">
            <w:pPr>
              <w:spacing w:before="80" w:after="80"/>
              <w:rPr>
                <w:b/>
                <w:sz w:val="16"/>
                <w:szCs w:val="16"/>
              </w:rPr>
            </w:pPr>
            <w:r w:rsidRPr="0038071B">
              <w:rPr>
                <w:b/>
                <w:sz w:val="16"/>
                <w:szCs w:val="16"/>
              </w:rPr>
              <w:t>Well Location</w:t>
            </w:r>
          </w:p>
          <w:p w14:paraId="67AA4D61" w14:textId="77777777" w:rsidR="00316950" w:rsidRDefault="00316950" w:rsidP="00316950">
            <w:pPr>
              <w:spacing w:before="40" w:after="80"/>
              <w:ind w:right="2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(Draw accurately; recommend using assessor’s map)</w:t>
            </w:r>
          </w:p>
          <w:p w14:paraId="0B676A18" w14:textId="77777777" w:rsidR="00316950" w:rsidRDefault="00316950" w:rsidP="00316950">
            <w:pPr>
              <w:spacing w:before="480" w:after="80"/>
              <w:ind w:left="360" w:right="259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  <w:t>Sketch well location to scale, show dimensions to nearest foot.</w:t>
            </w:r>
          </w:p>
          <w:p w14:paraId="195DC4C2" w14:textId="77777777" w:rsidR="00316950" w:rsidRDefault="00316950" w:rsidP="00316950">
            <w:pPr>
              <w:spacing w:before="40" w:after="480"/>
              <w:ind w:left="360" w:right="259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  <w:t>Show a minimum of two dimensions at right angles.  Dimensions shall be from the centerline of the closest named streets, roads, or highways.</w:t>
            </w:r>
          </w:p>
        </w:tc>
        <w:tc>
          <w:tcPr>
            <w:tcW w:w="456" w:type="pct"/>
          </w:tcPr>
          <w:p w14:paraId="3D51F622" w14:textId="77777777" w:rsidR="00316950" w:rsidRDefault="00316950" w:rsidP="00316950">
            <w:pPr>
              <w:spacing w:before="40" w:after="8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1E2C1F58" wp14:editId="1DBB3C2D">
                  <wp:simplePos x="0" y="0"/>
                  <wp:positionH relativeFrom="column">
                    <wp:posOffset>39968</wp:posOffset>
                  </wp:positionH>
                  <wp:positionV relativeFrom="paragraph">
                    <wp:posOffset>383779</wp:posOffset>
                  </wp:positionV>
                  <wp:extent cx="1075606" cy="405442"/>
                  <wp:effectExtent l="19050" t="0" r="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06" cy="405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6" w:type="pct"/>
            <w:vAlign w:val="center"/>
          </w:tcPr>
          <w:p w14:paraId="0C5C3DE9" w14:textId="77777777" w:rsidR="00316950" w:rsidRDefault="00316950" w:rsidP="00316950">
            <w:pPr>
              <w:spacing w:before="40" w:after="8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3004F95" wp14:editId="2DF9DAAD">
                  <wp:extent cx="2428008" cy="1621766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5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1" cy="1627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950" w:rsidRPr="003358E9" w14:paraId="7247A314" w14:textId="77777777" w:rsidTr="004D61EA">
        <w:trPr>
          <w:trHeight w:val="2828"/>
        </w:trPr>
        <w:tc>
          <w:tcPr>
            <w:tcW w:w="5000" w:type="pct"/>
            <w:gridSpan w:val="3"/>
          </w:tcPr>
          <w:p w14:paraId="7D1E19DA" w14:textId="77777777" w:rsidR="00316950" w:rsidRDefault="00316950" w:rsidP="00525ADA">
            <w:pPr>
              <w:spacing w:before="40" w:after="80"/>
              <w:rPr>
                <w:sz w:val="16"/>
                <w:szCs w:val="16"/>
              </w:rPr>
            </w:pPr>
            <w:r w:rsidRPr="00437EFE">
              <w:rPr>
                <w:b/>
                <w:bCs/>
                <w:sz w:val="16"/>
                <w:szCs w:val="16"/>
              </w:rPr>
              <w:t>Sketch well location as described above</w:t>
            </w:r>
            <w:r>
              <w:rPr>
                <w:sz w:val="16"/>
                <w:szCs w:val="16"/>
              </w:rPr>
              <w:t>:</w:t>
            </w:r>
          </w:p>
          <w:p w14:paraId="5FF5C306" w14:textId="7FF99461" w:rsidR="00F12FE4" w:rsidRPr="00BE3F78" w:rsidRDefault="007F1C94" w:rsidP="007F1C94">
            <w:pPr>
              <w:tabs>
                <w:tab w:val="left" w:pos="77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" w:name="Text115"/>
            <w:r w:rsidRPr="00BE3F78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BE3F7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9"/>
          </w:p>
        </w:tc>
      </w:tr>
    </w:tbl>
    <w:p w14:paraId="2F177915" w14:textId="5AB79672" w:rsidR="002B3CBD" w:rsidRDefault="002B3CBD" w:rsidP="000574F5">
      <w:pPr>
        <w:rPr>
          <w:sz w:val="16"/>
          <w:szCs w:val="16"/>
        </w:rPr>
      </w:pPr>
    </w:p>
    <w:p w14:paraId="501385C1" w14:textId="77777777" w:rsidR="000574F5" w:rsidRPr="00525ADA" w:rsidRDefault="000574F5" w:rsidP="000574F5">
      <w:pPr>
        <w:rPr>
          <w:sz w:val="16"/>
          <w:szCs w:val="16"/>
        </w:rPr>
      </w:pPr>
    </w:p>
    <w:sectPr w:rsidR="000574F5" w:rsidRPr="00525ADA" w:rsidSect="00B44C36">
      <w:headerReference w:type="default" r:id="rId9"/>
      <w:pgSz w:w="12240" w:h="15840" w:code="1"/>
      <w:pgMar w:top="432" w:right="432" w:bottom="432" w:left="432" w:header="432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6207" w14:textId="77777777" w:rsidR="007328EB" w:rsidRDefault="007328EB" w:rsidP="002B3CBD">
      <w:r>
        <w:separator/>
      </w:r>
    </w:p>
  </w:endnote>
  <w:endnote w:type="continuationSeparator" w:id="0">
    <w:p w14:paraId="17A4C21C" w14:textId="77777777" w:rsidR="007328EB" w:rsidRDefault="007328EB" w:rsidP="002B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27C3" w14:textId="77777777" w:rsidR="007328EB" w:rsidRDefault="007328EB" w:rsidP="002B3CBD">
      <w:r>
        <w:separator/>
      </w:r>
    </w:p>
  </w:footnote>
  <w:footnote w:type="continuationSeparator" w:id="0">
    <w:p w14:paraId="13998655" w14:textId="77777777" w:rsidR="007328EB" w:rsidRDefault="007328EB" w:rsidP="002B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F4C3" w14:textId="48CBEB60" w:rsidR="000574F5" w:rsidRDefault="00A421F0">
    <w:r w:rsidRPr="00B44C3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77F532" wp14:editId="5F667DBC">
          <wp:simplePos x="0" y="0"/>
          <wp:positionH relativeFrom="column">
            <wp:posOffset>-71755</wp:posOffset>
          </wp:positionH>
          <wp:positionV relativeFrom="page">
            <wp:posOffset>397515</wp:posOffset>
          </wp:positionV>
          <wp:extent cx="1320165" cy="492760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5. ValleyWater_Secondary 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6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7"/>
      <w:gridCol w:w="2275"/>
      <w:gridCol w:w="7014"/>
    </w:tblGrid>
    <w:tr w:rsidR="007E6EE6" w:rsidRPr="007E6EE6" w14:paraId="10FFD2AA" w14:textId="77777777" w:rsidTr="004D61EA">
      <w:trPr>
        <w:cantSplit/>
        <w:trHeight w:val="858"/>
      </w:trPr>
      <w:tc>
        <w:tcPr>
          <w:tcW w:w="917" w:type="pct"/>
          <w:tcBorders>
            <w:right w:val="single" w:sz="12" w:space="0" w:color="auto"/>
          </w:tcBorders>
        </w:tcPr>
        <w:p w14:paraId="5DDE2D34" w14:textId="01527BF2" w:rsidR="007E6EE6" w:rsidRPr="002B3CBD" w:rsidRDefault="007E6EE6" w:rsidP="0097065D">
          <w:pPr>
            <w:ind w:left="-108"/>
            <w:rPr>
              <w:sz w:val="16"/>
              <w:szCs w:val="16"/>
            </w:rPr>
          </w:pPr>
        </w:p>
      </w:tc>
      <w:tc>
        <w:tcPr>
          <w:tcW w:w="1000" w:type="pct"/>
          <w:tcBorders>
            <w:left w:val="single" w:sz="12" w:space="0" w:color="auto"/>
          </w:tcBorders>
        </w:tcPr>
        <w:p w14:paraId="2F790706" w14:textId="77777777" w:rsidR="007E6EE6" w:rsidRDefault="007E6EE6" w:rsidP="0097065D">
          <w:pPr>
            <w:ind w:righ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5750 Almaden Expressway</w:t>
          </w:r>
        </w:p>
        <w:p w14:paraId="510F3091" w14:textId="77777777" w:rsidR="007E6EE6" w:rsidRDefault="007E6EE6" w:rsidP="0097065D">
          <w:pPr>
            <w:ind w:righ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Jose, CA  95118</w:t>
          </w:r>
        </w:p>
        <w:p w14:paraId="4EC71E24" w14:textId="77777777" w:rsidR="007E6EE6" w:rsidRPr="002B3CBD" w:rsidRDefault="007E6EE6" w:rsidP="0097065D">
          <w:pPr>
            <w:ind w:righ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(408) 265-2600</w:t>
          </w:r>
        </w:p>
      </w:tc>
      <w:tc>
        <w:tcPr>
          <w:tcW w:w="3083" w:type="pct"/>
          <w:tcMar>
            <w:left w:w="115" w:type="dxa"/>
            <w:right w:w="0" w:type="dxa"/>
          </w:tcMar>
        </w:tcPr>
        <w:p w14:paraId="47DC2165" w14:textId="77777777" w:rsidR="007E6EE6" w:rsidRPr="007E6EE6" w:rsidRDefault="007E6EE6" w:rsidP="0023232B">
          <w:pPr>
            <w:jc w:val="right"/>
            <w:rPr>
              <w:b/>
              <w:caps/>
              <w:sz w:val="28"/>
              <w:szCs w:val="28"/>
            </w:rPr>
          </w:pPr>
          <w:r w:rsidRPr="007E6EE6">
            <w:rPr>
              <w:b/>
              <w:caps/>
              <w:sz w:val="28"/>
              <w:szCs w:val="28"/>
            </w:rPr>
            <w:t>WELL REACTIVATION NOTICE</w:t>
          </w:r>
        </w:p>
        <w:p w14:paraId="62FA031F" w14:textId="4E7FE4BE" w:rsidR="007E6EE6" w:rsidRDefault="007E6EE6" w:rsidP="0023232B">
          <w:pPr>
            <w:jc w:val="right"/>
            <w:rPr>
              <w:sz w:val="16"/>
              <w:szCs w:val="16"/>
            </w:rPr>
          </w:pPr>
          <w:r w:rsidRPr="007E6EE6">
            <w:rPr>
              <w:sz w:val="16"/>
              <w:szCs w:val="16"/>
            </w:rPr>
            <w:t xml:space="preserve">FC 1236 </w:t>
          </w:r>
          <w:r w:rsidR="0082725D">
            <w:rPr>
              <w:sz w:val="16"/>
              <w:szCs w:val="16"/>
            </w:rPr>
            <w:t>(</w:t>
          </w:r>
          <w:r w:rsidR="008E6EAC">
            <w:rPr>
              <w:sz w:val="16"/>
              <w:szCs w:val="16"/>
            </w:rPr>
            <w:t>04-23-</w:t>
          </w:r>
          <w:r w:rsidR="0082725D">
            <w:rPr>
              <w:sz w:val="16"/>
              <w:szCs w:val="16"/>
            </w:rPr>
            <w:t>2025)</w:t>
          </w:r>
        </w:p>
        <w:p w14:paraId="2C569787" w14:textId="2A2FEA12" w:rsidR="007E6EE6" w:rsidRPr="007E6EE6" w:rsidRDefault="008E6EAC" w:rsidP="0023232B">
          <w:pPr>
            <w:jc w:val="right"/>
            <w:rPr>
              <w:caps/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7E6EE6" w:rsidRPr="007E6EE6">
                <w:rPr>
                  <w:sz w:val="16"/>
                  <w:szCs w:val="16"/>
                </w:rPr>
                <w:t xml:space="preserve">Page </w:t>
              </w:r>
              <w:r w:rsidR="007E6EE6" w:rsidRPr="007E6EE6">
                <w:rPr>
                  <w:sz w:val="16"/>
                  <w:szCs w:val="16"/>
                </w:rPr>
                <w:fldChar w:fldCharType="begin"/>
              </w:r>
              <w:r w:rsidR="007E6EE6" w:rsidRPr="007E6EE6">
                <w:rPr>
                  <w:sz w:val="16"/>
                  <w:szCs w:val="16"/>
                </w:rPr>
                <w:instrText xml:space="preserve"> PAGE   \* MERGEFORMAT </w:instrText>
              </w:r>
              <w:r w:rsidR="007E6EE6" w:rsidRPr="007E6EE6">
                <w:rPr>
                  <w:sz w:val="16"/>
                  <w:szCs w:val="16"/>
                </w:rPr>
                <w:fldChar w:fldCharType="separate"/>
              </w:r>
              <w:r w:rsidR="009C1708">
                <w:rPr>
                  <w:noProof/>
                  <w:sz w:val="16"/>
                  <w:szCs w:val="16"/>
                </w:rPr>
                <w:t>2</w:t>
              </w:r>
              <w:r w:rsidR="007E6EE6" w:rsidRPr="007E6EE6">
                <w:rPr>
                  <w:sz w:val="16"/>
                  <w:szCs w:val="16"/>
                </w:rPr>
                <w:fldChar w:fldCharType="end"/>
              </w:r>
              <w:r w:rsidR="007E6EE6" w:rsidRPr="007E6EE6">
                <w:rPr>
                  <w:sz w:val="16"/>
                  <w:szCs w:val="16"/>
                </w:rPr>
                <w:t xml:space="preserve"> of </w:t>
              </w:r>
              <w:r w:rsidR="007E6EE6" w:rsidRPr="007E6EE6">
                <w:rPr>
                  <w:sz w:val="16"/>
                  <w:szCs w:val="16"/>
                </w:rPr>
                <w:fldChar w:fldCharType="begin"/>
              </w:r>
              <w:r w:rsidR="007E6EE6" w:rsidRPr="007E6EE6">
                <w:rPr>
                  <w:sz w:val="16"/>
                  <w:szCs w:val="16"/>
                </w:rPr>
                <w:instrText xml:space="preserve"> NUMPAGES  </w:instrText>
              </w:r>
              <w:r w:rsidR="007E6EE6" w:rsidRPr="007E6EE6">
                <w:rPr>
                  <w:sz w:val="16"/>
                  <w:szCs w:val="16"/>
                </w:rPr>
                <w:fldChar w:fldCharType="separate"/>
              </w:r>
              <w:r w:rsidR="009C1708">
                <w:rPr>
                  <w:noProof/>
                  <w:sz w:val="16"/>
                  <w:szCs w:val="16"/>
                </w:rPr>
                <w:t>2</w:t>
              </w:r>
              <w:r w:rsidR="007E6EE6" w:rsidRPr="007E6EE6">
                <w:rPr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41417536" w14:textId="4A841950" w:rsidR="007E6EE6" w:rsidRPr="00B44C36" w:rsidRDefault="007E6EE6" w:rsidP="00B44C36">
    <w:pPr>
      <w:pStyle w:val="Header"/>
      <w:tabs>
        <w:tab w:val="clear" w:pos="4680"/>
        <w:tab w:val="clear" w:pos="9360"/>
      </w:tabs>
      <w:spacing w:after="24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BD"/>
    <w:rsid w:val="00006FB7"/>
    <w:rsid w:val="00015EC3"/>
    <w:rsid w:val="00016B2C"/>
    <w:rsid w:val="00030CAF"/>
    <w:rsid w:val="0003405A"/>
    <w:rsid w:val="000574F5"/>
    <w:rsid w:val="0006059B"/>
    <w:rsid w:val="00070477"/>
    <w:rsid w:val="000E0B64"/>
    <w:rsid w:val="000E59CA"/>
    <w:rsid w:val="00121EFA"/>
    <w:rsid w:val="00131C2F"/>
    <w:rsid w:val="001D2781"/>
    <w:rsid w:val="002072D7"/>
    <w:rsid w:val="00215CDD"/>
    <w:rsid w:val="0023232B"/>
    <w:rsid w:val="00294094"/>
    <w:rsid w:val="002B3CBD"/>
    <w:rsid w:val="00301379"/>
    <w:rsid w:val="00316950"/>
    <w:rsid w:val="003308A0"/>
    <w:rsid w:val="003358E9"/>
    <w:rsid w:val="00364F25"/>
    <w:rsid w:val="0038071B"/>
    <w:rsid w:val="00385CA9"/>
    <w:rsid w:val="0038789F"/>
    <w:rsid w:val="00395BF7"/>
    <w:rsid w:val="003C34B5"/>
    <w:rsid w:val="003D2DA6"/>
    <w:rsid w:val="003E1DA9"/>
    <w:rsid w:val="00437EFE"/>
    <w:rsid w:val="004D61EA"/>
    <w:rsid w:val="004F299A"/>
    <w:rsid w:val="0050398C"/>
    <w:rsid w:val="00525ADA"/>
    <w:rsid w:val="005451C5"/>
    <w:rsid w:val="00565106"/>
    <w:rsid w:val="00567BFC"/>
    <w:rsid w:val="005712A5"/>
    <w:rsid w:val="0059090C"/>
    <w:rsid w:val="00592769"/>
    <w:rsid w:val="00620885"/>
    <w:rsid w:val="00663F38"/>
    <w:rsid w:val="006F2820"/>
    <w:rsid w:val="006F297A"/>
    <w:rsid w:val="0071127E"/>
    <w:rsid w:val="007226FC"/>
    <w:rsid w:val="007328EB"/>
    <w:rsid w:val="007719EE"/>
    <w:rsid w:val="00792E85"/>
    <w:rsid w:val="007D22CD"/>
    <w:rsid w:val="007D3318"/>
    <w:rsid w:val="007E6EE6"/>
    <w:rsid w:val="007F1C94"/>
    <w:rsid w:val="008104B3"/>
    <w:rsid w:val="0082725D"/>
    <w:rsid w:val="008714F7"/>
    <w:rsid w:val="008768AB"/>
    <w:rsid w:val="008E6EAC"/>
    <w:rsid w:val="0094118A"/>
    <w:rsid w:val="0094688E"/>
    <w:rsid w:val="009640DC"/>
    <w:rsid w:val="0097065D"/>
    <w:rsid w:val="00994149"/>
    <w:rsid w:val="009A27E3"/>
    <w:rsid w:val="009C1708"/>
    <w:rsid w:val="009D426B"/>
    <w:rsid w:val="009F4D60"/>
    <w:rsid w:val="00A040D8"/>
    <w:rsid w:val="00A421F0"/>
    <w:rsid w:val="00A64AA4"/>
    <w:rsid w:val="00A65232"/>
    <w:rsid w:val="00AD5FEE"/>
    <w:rsid w:val="00AF01DC"/>
    <w:rsid w:val="00B44C36"/>
    <w:rsid w:val="00B462E3"/>
    <w:rsid w:val="00B6248A"/>
    <w:rsid w:val="00B72692"/>
    <w:rsid w:val="00B937CB"/>
    <w:rsid w:val="00BD7742"/>
    <w:rsid w:val="00BE3F78"/>
    <w:rsid w:val="00BE6C09"/>
    <w:rsid w:val="00C243F1"/>
    <w:rsid w:val="00C26E34"/>
    <w:rsid w:val="00CC673C"/>
    <w:rsid w:val="00D35330"/>
    <w:rsid w:val="00D607A4"/>
    <w:rsid w:val="00D723E6"/>
    <w:rsid w:val="00D9056B"/>
    <w:rsid w:val="00DB695C"/>
    <w:rsid w:val="00E20924"/>
    <w:rsid w:val="00E41B75"/>
    <w:rsid w:val="00E52497"/>
    <w:rsid w:val="00E60B49"/>
    <w:rsid w:val="00E66263"/>
    <w:rsid w:val="00E77AB0"/>
    <w:rsid w:val="00E84157"/>
    <w:rsid w:val="00EB744F"/>
    <w:rsid w:val="00ED53B0"/>
    <w:rsid w:val="00F03B8C"/>
    <w:rsid w:val="00F128A3"/>
    <w:rsid w:val="00F12FE4"/>
    <w:rsid w:val="00F2260B"/>
    <w:rsid w:val="00F26C6C"/>
    <w:rsid w:val="00F84B7B"/>
    <w:rsid w:val="00F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C94D3"/>
  <w15:docId w15:val="{03BA3BC8-99A7-448A-8C1A-0A803FF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BD"/>
  </w:style>
  <w:style w:type="paragraph" w:styleId="Footer">
    <w:name w:val="footer"/>
    <w:basedOn w:val="Normal"/>
    <w:link w:val="FooterChar"/>
    <w:uiPriority w:val="99"/>
    <w:unhideWhenUsed/>
    <w:rsid w:val="002B3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BD"/>
  </w:style>
  <w:style w:type="paragraph" w:styleId="ListParagraph">
    <w:name w:val="List Paragraph"/>
    <w:basedOn w:val="Normal"/>
    <w:uiPriority w:val="34"/>
    <w:qFormat/>
    <w:rsid w:val="0097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A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169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421F0"/>
    <w:rPr>
      <w:color w:val="808080"/>
    </w:rPr>
  </w:style>
  <w:style w:type="character" w:customStyle="1" w:styleId="MainText">
    <w:name w:val="Main Text"/>
    <w:basedOn w:val="DefaultParagraphFont"/>
    <w:uiPriority w:val="1"/>
    <w:rsid w:val="00A421F0"/>
    <w:rPr>
      <w:rFonts w:ascii="Arial" w:hAnsi="Arial"/>
      <w:sz w:val="16"/>
    </w:rPr>
  </w:style>
  <w:style w:type="paragraph" w:styleId="Revision">
    <w:name w:val="Revision"/>
    <w:hidden/>
    <w:uiPriority w:val="99"/>
    <w:semiHidden/>
    <w:rsid w:val="00EB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5550B-4A0B-4180-9680-5ED9EA77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joylee</dc:creator>
  <cp:lastModifiedBy>Alexsis Shields</cp:lastModifiedBy>
  <cp:revision>4</cp:revision>
  <cp:lastPrinted>2013-04-17T22:34:00Z</cp:lastPrinted>
  <dcterms:created xsi:type="dcterms:W3CDTF">2025-04-16T23:58:00Z</dcterms:created>
  <dcterms:modified xsi:type="dcterms:W3CDTF">2025-04-23T17:30:00Z</dcterms:modified>
</cp:coreProperties>
</file>